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36" w:rsidRDefault="00F37536" w:rsidP="00F37536">
      <w:pPr>
        <w:pBdr>
          <w:bottom w:val="single" w:sz="6" w:space="9" w:color="E4E7E9"/>
        </w:pBdr>
        <w:shd w:val="clear" w:color="auto" w:fill="FFFFFF"/>
        <w:spacing w:after="0" w:line="240" w:lineRule="auto"/>
        <w:jc w:val="center"/>
        <w:outlineLvl w:val="0"/>
        <w:rPr>
          <w:rFonts w:ascii="Verdana" w:eastAsia="Times New Roman" w:hAnsi="Verdana" w:cs="Times New Roman"/>
          <w:b/>
          <w:bCs/>
          <w:color w:val="3D3D3D"/>
          <w:kern w:val="36"/>
          <w:sz w:val="34"/>
          <w:szCs w:val="34"/>
          <w:lang w:eastAsia="ru-RU"/>
        </w:rPr>
      </w:pPr>
      <w:r w:rsidRPr="00ED6BF9">
        <w:rPr>
          <w:rFonts w:ascii="Verdana" w:eastAsia="Times New Roman" w:hAnsi="Verdana" w:cs="Times New Roman"/>
          <w:b/>
          <w:bCs/>
          <w:color w:val="3D3D3D"/>
          <w:kern w:val="36"/>
          <w:sz w:val="34"/>
          <w:szCs w:val="34"/>
          <w:lang w:eastAsia="ru-RU"/>
        </w:rPr>
        <w:t>Памятка родителям по правилам дорожного движения</w:t>
      </w:r>
    </w:p>
    <w:p w:rsidR="00F37536" w:rsidRPr="00ED6BF9" w:rsidRDefault="00F37536" w:rsidP="00F37536">
      <w:pPr>
        <w:pBdr>
          <w:bottom w:val="single" w:sz="6" w:space="9" w:color="E4E7E9"/>
        </w:pBdr>
        <w:shd w:val="clear" w:color="auto" w:fill="FFFFFF"/>
        <w:spacing w:after="0" w:line="240" w:lineRule="auto"/>
        <w:jc w:val="center"/>
        <w:outlineLvl w:val="0"/>
        <w:rPr>
          <w:rFonts w:ascii="Verdana" w:eastAsia="Times New Roman" w:hAnsi="Verdana" w:cs="Times New Roman"/>
          <w:b/>
          <w:bCs/>
          <w:color w:val="3D3D3D"/>
          <w:kern w:val="36"/>
          <w:sz w:val="34"/>
          <w:szCs w:val="34"/>
          <w:lang w:eastAsia="ru-RU"/>
        </w:rPr>
      </w:pPr>
      <w:r>
        <w:rPr>
          <w:noProof/>
          <w:lang w:eastAsia="ru-RU"/>
        </w:rPr>
        <w:drawing>
          <wp:inline distT="0" distB="0" distL="0" distR="0">
            <wp:extent cx="4695825" cy="6096000"/>
            <wp:effectExtent l="0" t="0" r="9525" b="0"/>
            <wp:docPr id="1" name="Рисунок 1" descr="http://www.s-b-s.su/content/sbs/pics/sections/deti-na-dorogak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b-s.su/content/sbs/pics/sections/deti-na-dorogakh.jp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5825" cy="6096000"/>
                    </a:xfrm>
                    <a:prstGeom prst="rect">
                      <a:avLst/>
                    </a:prstGeom>
                    <a:noFill/>
                    <a:ln>
                      <a:noFill/>
                    </a:ln>
                  </pic:spPr>
                </pic:pic>
              </a:graphicData>
            </a:graphic>
          </wp:inline>
        </w:drawing>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1. </w:t>
      </w:r>
      <w:r w:rsidRPr="00ED6BF9">
        <w:rPr>
          <w:rFonts w:ascii="Verdana" w:eastAsia="Times New Roman" w:hAnsi="Verdana" w:cs="Times New Roman"/>
          <w:b/>
          <w:bCs/>
          <w:color w:val="052635"/>
          <w:sz w:val="18"/>
          <w:szCs w:val="18"/>
          <w:lang w:eastAsia="ru-RU"/>
        </w:rPr>
        <w:t>Необходимо учить детей </w:t>
      </w:r>
      <w:r w:rsidRPr="00ED6BF9">
        <w:rPr>
          <w:rFonts w:ascii="Verdana" w:eastAsia="Times New Roman" w:hAnsi="Verdana" w:cs="Times New Roman"/>
          <w:color w:val="052635"/>
          <w:sz w:val="18"/>
          <w:szCs w:val="18"/>
          <w:lang w:eastAsia="ru-RU"/>
        </w:rPr>
        <w:t>не только соблюдать </w:t>
      </w:r>
      <w:r w:rsidRPr="00ED6BF9">
        <w:rPr>
          <w:rFonts w:ascii="Verdana" w:eastAsia="Times New Roman" w:hAnsi="Verdana" w:cs="Times New Roman"/>
          <w:b/>
          <w:bCs/>
          <w:color w:val="052635"/>
          <w:sz w:val="18"/>
          <w:szCs w:val="18"/>
          <w:lang w:eastAsia="ru-RU"/>
        </w:rPr>
        <w:t xml:space="preserve">Правила дорожного движения, но и с самого раннего возраста учить их наблюдать и ориентироваться. </w:t>
      </w:r>
      <w:r w:rsidRPr="00ED6BF9">
        <w:rPr>
          <w:rFonts w:ascii="Verdana" w:eastAsia="Times New Roman" w:hAnsi="Verdana" w:cs="Times New Roman"/>
          <w:color w:val="052635"/>
          <w:sz w:val="18"/>
          <w:szCs w:val="18"/>
          <w:lang w:eastAsia="ru-RU"/>
        </w:rPr>
        <w:t>Нужно учитывать, что основной способ формирования навыков поведения - наблюдение, подражание взрослым</w:t>
      </w:r>
      <w:r w:rsidRPr="00ED6BF9">
        <w:rPr>
          <w:rFonts w:ascii="Verdana" w:eastAsia="Times New Roman" w:hAnsi="Verdana" w:cs="Times New Roman"/>
          <w:b/>
          <w:bCs/>
          <w:color w:val="052635"/>
          <w:sz w:val="18"/>
          <w:szCs w:val="18"/>
          <w:lang w:eastAsia="ru-RU"/>
        </w:rPr>
        <w:t>,</w:t>
      </w:r>
      <w:r w:rsidRPr="00ED6BF9">
        <w:rPr>
          <w:rFonts w:ascii="Verdana" w:eastAsia="Times New Roman" w:hAnsi="Verdana" w:cs="Times New Roman"/>
          <w:color w:val="052635"/>
          <w:sz w:val="18"/>
          <w:szCs w:val="18"/>
          <w:lang w:eastAsia="ru-RU"/>
        </w:rPr>
        <w:t> прежде всего родителям. Многие родители не понимая этого, личным примером обучают детей неправильному поведению на дороге.</w:t>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2. Находясь с ребенком на проезжей части, </w:t>
      </w:r>
      <w:r w:rsidRPr="00ED6BF9">
        <w:rPr>
          <w:rFonts w:ascii="Verdana" w:eastAsia="Times New Roman" w:hAnsi="Verdana" w:cs="Times New Roman"/>
          <w:b/>
          <w:bCs/>
          <w:color w:val="052635"/>
          <w:sz w:val="18"/>
          <w:szCs w:val="18"/>
          <w:lang w:eastAsia="ru-RU"/>
        </w:rPr>
        <w:t>не спешите, переходите дорогу размеренным шагом</w:t>
      </w:r>
      <w:r w:rsidRPr="00ED6BF9">
        <w:rPr>
          <w:rFonts w:ascii="Verdana" w:eastAsia="Times New Roman" w:hAnsi="Verdana" w:cs="Times New Roman"/>
          <w:color w:val="052635"/>
          <w:sz w:val="18"/>
          <w:szCs w:val="18"/>
          <w:lang w:eastAsia="ru-RU"/>
        </w:rPr>
        <w:t>. Ни в коем случае нельзя бежать! Иначе вы научите спешить там, где надо наблюдать и соблюдать правила безопасности.</w:t>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3. </w:t>
      </w:r>
      <w:r w:rsidRPr="00ED6BF9">
        <w:rPr>
          <w:rFonts w:ascii="Verdana" w:eastAsia="Times New Roman" w:hAnsi="Verdana" w:cs="Times New Roman"/>
          <w:b/>
          <w:bCs/>
          <w:color w:val="052635"/>
          <w:sz w:val="18"/>
          <w:szCs w:val="18"/>
          <w:lang w:eastAsia="ru-RU"/>
        </w:rPr>
        <w:t>Не посылайте ребенка переходить или перебегать дорогу впереди вас </w:t>
      </w:r>
      <w:r w:rsidRPr="00ED6BF9">
        <w:rPr>
          <w:rFonts w:ascii="Verdana" w:eastAsia="Times New Roman" w:hAnsi="Verdana" w:cs="Times New Roman"/>
          <w:color w:val="052635"/>
          <w:sz w:val="18"/>
          <w:szCs w:val="18"/>
          <w:lang w:eastAsia="ru-RU"/>
        </w:rPr>
        <w:t>- этим вы обучаете его переходить дорогу, не глядя по сторонам. Маленького ребенка надо крепко держать за руку, быть готовым при попытке вырваться - это типичная причина несчастных случаев.</w:t>
      </w:r>
    </w:p>
    <w:p w:rsidR="00F37536" w:rsidRPr="00ED6BF9" w:rsidRDefault="005D524A"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Pr>
          <w:rFonts w:ascii="Verdana" w:eastAsia="Times New Roman" w:hAnsi="Verdana" w:cs="Times New Roman"/>
          <w:color w:val="052635"/>
          <w:sz w:val="18"/>
          <w:szCs w:val="18"/>
          <w:lang w:eastAsia="ru-RU"/>
        </w:rPr>
        <w:lastRenderedPageBreak/>
        <w:t>4</w:t>
      </w:r>
      <w:r w:rsidR="00F37536" w:rsidRPr="00ED6BF9">
        <w:rPr>
          <w:rFonts w:ascii="Verdana" w:eastAsia="Times New Roman" w:hAnsi="Verdana" w:cs="Times New Roman"/>
          <w:color w:val="052635"/>
          <w:sz w:val="18"/>
          <w:szCs w:val="18"/>
          <w:lang w:eastAsia="ru-RU"/>
        </w:rPr>
        <w:t>.</w:t>
      </w:r>
      <w:r>
        <w:rPr>
          <w:rFonts w:ascii="Verdana" w:eastAsia="Times New Roman" w:hAnsi="Verdana" w:cs="Times New Roman"/>
          <w:color w:val="052635"/>
          <w:sz w:val="18"/>
          <w:szCs w:val="18"/>
          <w:lang w:eastAsia="ru-RU"/>
        </w:rPr>
        <w:t xml:space="preserve"> </w:t>
      </w:r>
      <w:r w:rsidR="00F37536" w:rsidRPr="00ED6BF9">
        <w:rPr>
          <w:rFonts w:ascii="Verdana" w:eastAsia="Times New Roman" w:hAnsi="Verdana" w:cs="Times New Roman"/>
          <w:b/>
          <w:bCs/>
          <w:color w:val="052635"/>
          <w:sz w:val="18"/>
          <w:szCs w:val="18"/>
          <w:lang w:eastAsia="ru-RU"/>
        </w:rPr>
        <w:t>Учите ребенка смотреть</w:t>
      </w:r>
      <w:r w:rsidR="00F37536" w:rsidRPr="00ED6BF9">
        <w:rPr>
          <w:rFonts w:ascii="Verdana" w:eastAsia="Times New Roman" w:hAnsi="Verdana" w:cs="Times New Roman"/>
          <w:color w:val="052635"/>
          <w:sz w:val="18"/>
          <w:szCs w:val="18"/>
          <w:lang w:eastAsia="ru-RU"/>
        </w:rPr>
        <w:t>! У ребенка должен выработаться твердый навык: прежде, чем сделать первый шаг с тротуара, он поворачивает голову и осматривает дорогу во всех направлениях. Это должно быть доведено до автоматизма.</w:t>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 xml:space="preserve">5. Начинать </w:t>
      </w:r>
      <w:proofErr w:type="gramStart"/>
      <w:r w:rsidRPr="00ED6BF9">
        <w:rPr>
          <w:rFonts w:ascii="Verdana" w:eastAsia="Times New Roman" w:hAnsi="Verdana" w:cs="Times New Roman"/>
          <w:color w:val="052635"/>
          <w:sz w:val="18"/>
          <w:szCs w:val="18"/>
          <w:lang w:eastAsia="ru-RU"/>
        </w:rPr>
        <w:t>движение через проезжую часть на зеленый сигнал светофора можно только </w:t>
      </w:r>
      <w:r w:rsidRPr="00ED6BF9">
        <w:rPr>
          <w:rFonts w:ascii="Verdana" w:eastAsia="Times New Roman" w:hAnsi="Verdana" w:cs="Times New Roman"/>
          <w:b/>
          <w:bCs/>
          <w:color w:val="052635"/>
          <w:sz w:val="18"/>
          <w:szCs w:val="18"/>
          <w:lang w:eastAsia="ru-RU"/>
        </w:rPr>
        <w:t>убедившись</w:t>
      </w:r>
      <w:proofErr w:type="gramEnd"/>
      <w:r w:rsidRPr="00ED6BF9">
        <w:rPr>
          <w:rFonts w:ascii="Verdana" w:eastAsia="Times New Roman" w:hAnsi="Verdana" w:cs="Times New Roman"/>
          <w:b/>
          <w:bCs/>
          <w:color w:val="052635"/>
          <w:sz w:val="18"/>
          <w:szCs w:val="18"/>
          <w:lang w:eastAsia="ru-RU"/>
        </w:rPr>
        <w:t>, что все машины остановились</w:t>
      </w:r>
      <w:r w:rsidRPr="00ED6BF9">
        <w:rPr>
          <w:rFonts w:ascii="Verdana" w:eastAsia="Times New Roman" w:hAnsi="Verdana" w:cs="Times New Roman"/>
          <w:color w:val="052635"/>
          <w:sz w:val="18"/>
          <w:szCs w:val="18"/>
          <w:lang w:eastAsia="ru-RU"/>
        </w:rPr>
        <w:t>.</w:t>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6.</w:t>
      </w:r>
      <w:r w:rsidR="005D524A">
        <w:rPr>
          <w:rFonts w:ascii="Verdana" w:eastAsia="Times New Roman" w:hAnsi="Verdana" w:cs="Times New Roman"/>
          <w:color w:val="052635"/>
          <w:sz w:val="18"/>
          <w:szCs w:val="18"/>
          <w:lang w:eastAsia="ru-RU"/>
        </w:rPr>
        <w:t xml:space="preserve"> </w:t>
      </w:r>
      <w:r w:rsidRPr="00ED6BF9">
        <w:rPr>
          <w:rFonts w:ascii="Verdana" w:eastAsia="Times New Roman" w:hAnsi="Verdana" w:cs="Times New Roman"/>
          <w:b/>
          <w:bCs/>
          <w:color w:val="052635"/>
          <w:sz w:val="18"/>
          <w:szCs w:val="18"/>
          <w:lang w:eastAsia="ru-RU"/>
        </w:rPr>
        <w:t>Учите ребенка оценивать </w:t>
      </w:r>
      <w:r w:rsidRPr="00ED6BF9">
        <w:rPr>
          <w:rFonts w:ascii="Verdana" w:eastAsia="Times New Roman" w:hAnsi="Verdana" w:cs="Times New Roman"/>
          <w:color w:val="052635"/>
          <w:sz w:val="18"/>
          <w:szCs w:val="18"/>
          <w:lang w:eastAsia="ru-RU"/>
        </w:rPr>
        <w:t>скорость и направление будущего движения машины. Научите ребенка определять, какая машина едет прямо, а какая готовится к повороту.</w:t>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7.</w:t>
      </w:r>
      <w:r w:rsidR="005D524A">
        <w:rPr>
          <w:rFonts w:ascii="Verdana" w:eastAsia="Times New Roman" w:hAnsi="Verdana" w:cs="Times New Roman"/>
          <w:color w:val="052635"/>
          <w:sz w:val="18"/>
          <w:szCs w:val="18"/>
          <w:lang w:eastAsia="ru-RU"/>
        </w:rPr>
        <w:t xml:space="preserve"> </w:t>
      </w:r>
      <w:r w:rsidRPr="00ED6BF9">
        <w:rPr>
          <w:rFonts w:ascii="Verdana" w:eastAsia="Times New Roman" w:hAnsi="Verdana" w:cs="Times New Roman"/>
          <w:b/>
          <w:bCs/>
          <w:color w:val="052635"/>
          <w:sz w:val="18"/>
          <w:szCs w:val="18"/>
          <w:lang w:eastAsia="ru-RU"/>
        </w:rPr>
        <w:t>Учите ребенка замечать машину</w:t>
      </w:r>
      <w:r w:rsidRPr="00ED6BF9">
        <w:rPr>
          <w:rFonts w:ascii="Verdana" w:eastAsia="Times New Roman" w:hAnsi="Verdana" w:cs="Times New Roman"/>
          <w:color w:val="052635"/>
          <w:sz w:val="18"/>
          <w:szCs w:val="18"/>
          <w:lang w:eastAsia="ru-RU"/>
        </w:rPr>
        <w:t>. Иногда ребенок не замечает машину или мотоцикл, находящийся вдалеке. Научите его всматриваться вдаль.</w:t>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 xml:space="preserve">8. </w:t>
      </w:r>
      <w:r w:rsidR="005D524A">
        <w:rPr>
          <w:rFonts w:ascii="Verdana" w:eastAsia="Times New Roman" w:hAnsi="Verdana" w:cs="Times New Roman"/>
          <w:color w:val="052635"/>
          <w:sz w:val="18"/>
          <w:szCs w:val="18"/>
          <w:lang w:eastAsia="ru-RU"/>
        </w:rPr>
        <w:t xml:space="preserve"> </w:t>
      </w:r>
      <w:r w:rsidRPr="00ED6BF9">
        <w:rPr>
          <w:rFonts w:ascii="Verdana" w:eastAsia="Times New Roman" w:hAnsi="Verdana" w:cs="Times New Roman"/>
          <w:color w:val="052635"/>
          <w:sz w:val="18"/>
          <w:szCs w:val="18"/>
          <w:lang w:eastAsia="ru-RU"/>
        </w:rPr>
        <w:t xml:space="preserve">Твердо усвойте сами и научите ребенка, что входить в любой вид транспорта и выходить из него можно только тогда, когда он стоит. Объясните ребенку, </w:t>
      </w:r>
      <w:proofErr w:type="spellStart"/>
      <w:r w:rsidRPr="00ED6BF9">
        <w:rPr>
          <w:rFonts w:ascii="Verdana" w:eastAsia="Times New Roman" w:hAnsi="Verdana" w:cs="Times New Roman"/>
          <w:color w:val="052635"/>
          <w:sz w:val="18"/>
          <w:szCs w:val="18"/>
          <w:lang w:eastAsia="ru-RU"/>
        </w:rPr>
        <w:t>что</w:t>
      </w:r>
      <w:r w:rsidRPr="00ED6BF9">
        <w:rPr>
          <w:rFonts w:ascii="Verdana" w:eastAsia="Times New Roman" w:hAnsi="Verdana" w:cs="Times New Roman"/>
          <w:b/>
          <w:bCs/>
          <w:color w:val="052635"/>
          <w:sz w:val="18"/>
          <w:szCs w:val="18"/>
          <w:lang w:eastAsia="ru-RU"/>
        </w:rPr>
        <w:t>нельзя</w:t>
      </w:r>
      <w:proofErr w:type="spellEnd"/>
      <w:r w:rsidRPr="00ED6BF9">
        <w:rPr>
          <w:rFonts w:ascii="Verdana" w:eastAsia="Times New Roman" w:hAnsi="Verdana" w:cs="Times New Roman"/>
          <w:b/>
          <w:bCs/>
          <w:color w:val="052635"/>
          <w:sz w:val="18"/>
          <w:szCs w:val="18"/>
          <w:lang w:eastAsia="ru-RU"/>
        </w:rPr>
        <w:t xml:space="preserve"> прыгать на ходу.</w:t>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9. </w:t>
      </w:r>
      <w:r w:rsidRPr="00ED6BF9">
        <w:rPr>
          <w:rFonts w:ascii="Verdana" w:eastAsia="Times New Roman" w:hAnsi="Verdana" w:cs="Times New Roman"/>
          <w:b/>
          <w:bCs/>
          <w:color w:val="052635"/>
          <w:sz w:val="18"/>
          <w:szCs w:val="18"/>
          <w:lang w:eastAsia="ru-RU"/>
        </w:rPr>
        <w:t>Выходить на дорогу из-за стоящего транспорта нельзя</w:t>
      </w:r>
      <w:r w:rsidRPr="00ED6BF9">
        <w:rPr>
          <w:rFonts w:ascii="Verdana" w:eastAsia="Times New Roman" w:hAnsi="Verdana" w:cs="Times New Roman"/>
          <w:color w:val="052635"/>
          <w:sz w:val="18"/>
          <w:szCs w:val="18"/>
          <w:lang w:eastAsia="ru-RU"/>
        </w:rPr>
        <w:t>!</w:t>
      </w:r>
    </w:p>
    <w:p w:rsidR="00F37536" w:rsidRPr="00ED6BF9" w:rsidRDefault="00F37536" w:rsidP="005D524A">
      <w:pPr>
        <w:shd w:val="clear" w:color="auto" w:fill="FFFFFF"/>
        <w:spacing w:before="100" w:beforeAutospacing="1" w:after="100" w:afterAutospacing="1" w:line="240" w:lineRule="auto"/>
        <w:ind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10. Составьте для ребенка "</w:t>
      </w:r>
      <w:r w:rsidRPr="00ED6BF9">
        <w:rPr>
          <w:rFonts w:ascii="Verdana" w:eastAsia="Times New Roman" w:hAnsi="Verdana" w:cs="Times New Roman"/>
          <w:b/>
          <w:bCs/>
          <w:color w:val="052635"/>
          <w:sz w:val="18"/>
          <w:szCs w:val="18"/>
          <w:lang w:eastAsia="ru-RU"/>
        </w:rPr>
        <w:t>Маршрутный лист</w:t>
      </w:r>
      <w:r w:rsidRPr="00ED6BF9">
        <w:rPr>
          <w:rFonts w:ascii="Verdana" w:eastAsia="Times New Roman" w:hAnsi="Verdana" w:cs="Times New Roman"/>
          <w:color w:val="052635"/>
          <w:sz w:val="18"/>
          <w:szCs w:val="18"/>
          <w:lang w:eastAsia="ru-RU"/>
        </w:rPr>
        <w:t>" от дома до школы. Помните, необходимо </w:t>
      </w:r>
      <w:r w:rsidRPr="00ED6BF9">
        <w:rPr>
          <w:rFonts w:ascii="Verdana" w:eastAsia="Times New Roman" w:hAnsi="Verdana" w:cs="Times New Roman"/>
          <w:b/>
          <w:bCs/>
          <w:color w:val="052635"/>
          <w:sz w:val="18"/>
          <w:szCs w:val="18"/>
          <w:lang w:eastAsia="ru-RU"/>
        </w:rPr>
        <w:t>выбрать</w:t>
      </w:r>
      <w:r w:rsidRPr="00ED6BF9">
        <w:rPr>
          <w:rFonts w:ascii="Verdana" w:eastAsia="Times New Roman" w:hAnsi="Verdana" w:cs="Times New Roman"/>
          <w:color w:val="052635"/>
          <w:sz w:val="18"/>
          <w:szCs w:val="18"/>
          <w:lang w:eastAsia="ru-RU"/>
        </w:rPr>
        <w:t> не самый короткий, а </w:t>
      </w:r>
      <w:r w:rsidRPr="00ED6BF9">
        <w:rPr>
          <w:rFonts w:ascii="Verdana" w:eastAsia="Times New Roman" w:hAnsi="Verdana" w:cs="Times New Roman"/>
          <w:b/>
          <w:bCs/>
          <w:color w:val="052635"/>
          <w:sz w:val="18"/>
          <w:szCs w:val="18"/>
          <w:lang w:eastAsia="ru-RU"/>
        </w:rPr>
        <w:t>самый безопасный путь</w:t>
      </w:r>
      <w:r w:rsidRPr="00ED6BF9">
        <w:rPr>
          <w:rFonts w:ascii="Verdana" w:eastAsia="Times New Roman" w:hAnsi="Verdana" w:cs="Times New Roman"/>
          <w:color w:val="052635"/>
          <w:sz w:val="18"/>
          <w:szCs w:val="18"/>
          <w:lang w:eastAsia="ru-RU"/>
        </w:rPr>
        <w:t>. Несколько раз пройдите этот путь вместе с сыном или дочерью, убедитесь, что </w:t>
      </w:r>
      <w:r w:rsidRPr="00ED6BF9">
        <w:rPr>
          <w:rFonts w:ascii="Verdana" w:eastAsia="Times New Roman" w:hAnsi="Verdana" w:cs="Times New Roman"/>
          <w:b/>
          <w:bCs/>
          <w:color w:val="052635"/>
          <w:sz w:val="18"/>
          <w:szCs w:val="18"/>
          <w:lang w:eastAsia="ru-RU"/>
        </w:rPr>
        <w:t>ребенок твердо усвоил этот путь.</w:t>
      </w:r>
    </w:p>
    <w:p w:rsidR="00F37536" w:rsidRPr="00ED6BF9" w:rsidRDefault="00F37536" w:rsidP="00F37536">
      <w:pPr>
        <w:pBdr>
          <w:bottom w:val="single" w:sz="6" w:space="9" w:color="E4E7E9"/>
        </w:pBdr>
        <w:shd w:val="clear" w:color="auto" w:fill="FFFFFF"/>
        <w:spacing w:before="150" w:after="150" w:line="240" w:lineRule="auto"/>
        <w:jc w:val="center"/>
        <w:outlineLvl w:val="0"/>
        <w:rPr>
          <w:rFonts w:ascii="Verdana" w:eastAsia="Times New Roman" w:hAnsi="Verdana" w:cs="Times New Roman"/>
          <w:b/>
          <w:bCs/>
          <w:color w:val="3D3D3D"/>
          <w:kern w:val="36"/>
          <w:sz w:val="34"/>
          <w:szCs w:val="34"/>
          <w:lang w:eastAsia="ru-RU"/>
        </w:rPr>
      </w:pPr>
      <w:r w:rsidRPr="00ED6BF9">
        <w:rPr>
          <w:rFonts w:ascii="Verdana" w:eastAsia="Times New Roman" w:hAnsi="Verdana" w:cs="Times New Roman"/>
          <w:b/>
          <w:bCs/>
          <w:color w:val="3D3D3D"/>
          <w:kern w:val="36"/>
          <w:sz w:val="24"/>
          <w:szCs w:val="24"/>
          <w:lang w:eastAsia="ru-RU"/>
        </w:rPr>
        <w:t>Памятка для родителей</w:t>
      </w:r>
    </w:p>
    <w:p w:rsidR="00F37536" w:rsidRPr="00ED6BF9" w:rsidRDefault="00F37536" w:rsidP="005D524A">
      <w:pPr>
        <w:shd w:val="clear" w:color="auto" w:fill="FFFFFF"/>
        <w:spacing w:before="100" w:beforeAutospacing="1" w:after="100" w:afterAutospacing="1" w:line="240" w:lineRule="auto"/>
        <w:ind w:right="141"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Как показывает п</w:t>
      </w:r>
      <w:r>
        <w:rPr>
          <w:rFonts w:ascii="Verdana" w:eastAsia="Times New Roman" w:hAnsi="Verdana" w:cs="Times New Roman"/>
          <w:color w:val="052635"/>
          <w:sz w:val="18"/>
          <w:szCs w:val="18"/>
          <w:lang w:eastAsia="ru-RU"/>
        </w:rPr>
        <w:t>рактика, когда сотрудник ГИ</w:t>
      </w:r>
      <w:proofErr w:type="gramStart"/>
      <w:r>
        <w:rPr>
          <w:rFonts w:ascii="Verdana" w:eastAsia="Times New Roman" w:hAnsi="Verdana" w:cs="Times New Roman"/>
          <w:color w:val="052635"/>
          <w:sz w:val="18"/>
          <w:szCs w:val="18"/>
          <w:lang w:eastAsia="ru-RU"/>
        </w:rPr>
        <w:t>БДД</w:t>
      </w:r>
      <w:r w:rsidRPr="00ED6BF9">
        <w:rPr>
          <w:rFonts w:ascii="Verdana" w:eastAsia="Times New Roman" w:hAnsi="Verdana" w:cs="Times New Roman"/>
          <w:color w:val="052635"/>
          <w:sz w:val="18"/>
          <w:szCs w:val="18"/>
          <w:lang w:eastAsia="ru-RU"/>
        </w:rPr>
        <w:t xml:space="preserve"> пр</w:t>
      </w:r>
      <w:proofErr w:type="gramEnd"/>
      <w:r w:rsidRPr="00ED6BF9">
        <w:rPr>
          <w:rFonts w:ascii="Verdana" w:eastAsia="Times New Roman" w:hAnsi="Verdana" w:cs="Times New Roman"/>
          <w:color w:val="052635"/>
          <w:sz w:val="18"/>
          <w:szCs w:val="18"/>
          <w:lang w:eastAsia="ru-RU"/>
        </w:rPr>
        <w:t>иходит в класс, дети на все вопросы отвечают правильно. Дети знают Правила дорожного движения, но знают их только в теории.</w:t>
      </w:r>
    </w:p>
    <w:p w:rsidR="00F37536" w:rsidRPr="00ED6BF9" w:rsidRDefault="00F37536" w:rsidP="00F37536">
      <w:pPr>
        <w:shd w:val="clear" w:color="auto" w:fill="FFFFFF"/>
        <w:spacing w:after="0" w:line="240" w:lineRule="auto"/>
        <w:ind w:right="142"/>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 </w:t>
      </w:r>
      <w:r w:rsidR="005D524A">
        <w:rPr>
          <w:rFonts w:ascii="Verdana" w:eastAsia="Times New Roman" w:hAnsi="Verdana" w:cs="Times New Roman"/>
          <w:color w:val="052635"/>
          <w:sz w:val="18"/>
          <w:szCs w:val="18"/>
          <w:lang w:eastAsia="ru-RU"/>
        </w:rPr>
        <w:tab/>
      </w:r>
      <w:r w:rsidRPr="00ED6BF9">
        <w:rPr>
          <w:rFonts w:ascii="Verdana" w:eastAsia="Times New Roman" w:hAnsi="Verdana" w:cs="Times New Roman"/>
          <w:color w:val="052635"/>
          <w:sz w:val="18"/>
          <w:szCs w:val="18"/>
          <w:lang w:eastAsia="ru-RU"/>
        </w:rPr>
        <w:t>Как же научить ребенка безопасному поведению на улице? Одними предостережениями типа «будь осторожен» делу существенно не поможешь. Необходима повседневная тренировка движений, внимания ребенка. Лишь в этом случае у детей могут выработаться твердые навыки безопасного поведения на улице. И очень большое значение имеет в первую очередь постоянный личный пример родителей.</w:t>
      </w:r>
    </w:p>
    <w:p w:rsidR="00F37536" w:rsidRPr="00ED6BF9" w:rsidRDefault="00F37536" w:rsidP="005D524A">
      <w:pPr>
        <w:shd w:val="clear" w:color="auto" w:fill="FFFFFF"/>
        <w:spacing w:after="0" w:line="240" w:lineRule="auto"/>
        <w:ind w:right="142"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Важно воспитать у детей навыки безопасного поведения на дороге, научить их правильно действовать и знать основные аварийные ситуации, в которые попадают пешеходы.</w:t>
      </w:r>
    </w:p>
    <w:p w:rsidR="00F37536" w:rsidRPr="00ED6BF9" w:rsidRDefault="00F37536" w:rsidP="00F37536">
      <w:pPr>
        <w:shd w:val="clear" w:color="auto" w:fill="FFFFFF"/>
        <w:spacing w:after="0" w:line="240" w:lineRule="auto"/>
        <w:ind w:right="142"/>
        <w:jc w:val="both"/>
        <w:rPr>
          <w:rFonts w:ascii="Verdana" w:eastAsia="Times New Roman" w:hAnsi="Verdana" w:cs="Times New Roman"/>
          <w:color w:val="052635"/>
          <w:sz w:val="18"/>
          <w:szCs w:val="18"/>
          <w:lang w:eastAsia="ru-RU"/>
        </w:rPr>
      </w:pPr>
      <w:r w:rsidRPr="00ED6BF9">
        <w:rPr>
          <w:rFonts w:ascii="Verdana" w:eastAsia="Times New Roman" w:hAnsi="Verdana" w:cs="Times New Roman"/>
          <w:b/>
          <w:bCs/>
          <w:i/>
          <w:iCs/>
          <w:color w:val="052635"/>
          <w:sz w:val="18"/>
          <w:szCs w:val="18"/>
          <w:lang w:eastAsia="ru-RU"/>
        </w:rPr>
        <w:t>Навык наблюдения</w:t>
      </w:r>
      <w:r w:rsidRPr="00ED6BF9">
        <w:rPr>
          <w:rFonts w:ascii="Verdana" w:eastAsia="Times New Roman" w:hAnsi="Verdana" w:cs="Times New Roman"/>
          <w:i/>
          <w:iCs/>
          <w:color w:val="052635"/>
          <w:sz w:val="18"/>
          <w:szCs w:val="18"/>
          <w:lang w:eastAsia="ru-RU"/>
        </w:rPr>
        <w:t>.</w:t>
      </w:r>
      <w:r w:rsidRPr="00ED6BF9">
        <w:rPr>
          <w:rFonts w:ascii="Verdana" w:eastAsia="Times New Roman" w:hAnsi="Verdana" w:cs="Times New Roman"/>
          <w:color w:val="052635"/>
          <w:sz w:val="18"/>
          <w:szCs w:val="18"/>
          <w:lang w:eastAsia="ru-RU"/>
        </w:rPr>
        <w:t> Учим ребенка видеть предметы, закрывающие обзор проезжей части. Для этого ему надо многократно показывать с тротуара эти предметы тогда, когда они скрывают, вот-вот скроют или только что скрыли движущийся автомобиль. Таким же образом ребенок должен научиться видеть факторы, отвлекающие его внимание, как сигналы опасности. Таким фактором может быть автобус, остановившийся на противоположной стороне улицы. Спеша, люди нередко попадают под колеса автомобиля, так как их внимание в этот момент было переключено только на автобус.</w:t>
      </w:r>
    </w:p>
    <w:p w:rsidR="00F37536" w:rsidRPr="00ED6BF9" w:rsidRDefault="00F37536" w:rsidP="005D524A">
      <w:pPr>
        <w:shd w:val="clear" w:color="auto" w:fill="FFFFFF"/>
        <w:spacing w:after="0" w:line="240" w:lineRule="auto"/>
        <w:ind w:right="142"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b/>
          <w:bCs/>
          <w:i/>
          <w:iCs/>
          <w:color w:val="052635"/>
          <w:sz w:val="18"/>
          <w:szCs w:val="18"/>
          <w:lang w:eastAsia="ru-RU"/>
        </w:rPr>
        <w:t>Навык спокойного поведения на улице</w:t>
      </w:r>
      <w:r w:rsidRPr="00ED6BF9">
        <w:rPr>
          <w:rFonts w:ascii="Verdana" w:eastAsia="Times New Roman" w:hAnsi="Verdana" w:cs="Times New Roman"/>
          <w:i/>
          <w:iCs/>
          <w:color w:val="052635"/>
          <w:sz w:val="18"/>
          <w:szCs w:val="18"/>
          <w:lang w:eastAsia="ru-RU"/>
        </w:rPr>
        <w:t>.</w:t>
      </w:r>
      <w:r w:rsidRPr="00ED6BF9">
        <w:rPr>
          <w:rFonts w:ascii="Verdana" w:eastAsia="Times New Roman" w:hAnsi="Verdana" w:cs="Times New Roman"/>
          <w:color w:val="052635"/>
          <w:sz w:val="18"/>
          <w:szCs w:val="18"/>
          <w:lang w:eastAsia="ru-RU"/>
        </w:rPr>
        <w:t> Этот навык очень важен для ребенка, чтобы он не волновался и не спешил, какие бы обстоятельства к этому не принуждали!</w:t>
      </w:r>
    </w:p>
    <w:p w:rsidR="00F37536" w:rsidRPr="00ED6BF9" w:rsidRDefault="00F37536" w:rsidP="005D524A">
      <w:pPr>
        <w:shd w:val="clear" w:color="auto" w:fill="FFFFFF"/>
        <w:spacing w:after="0" w:line="240" w:lineRule="auto"/>
        <w:ind w:right="142"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b/>
          <w:bCs/>
          <w:i/>
          <w:iCs/>
          <w:color w:val="052635"/>
          <w:sz w:val="18"/>
          <w:szCs w:val="18"/>
          <w:lang w:eastAsia="ru-RU"/>
        </w:rPr>
        <w:t>Навык переключения на улицу</w:t>
      </w:r>
      <w:r w:rsidRPr="00ED6BF9">
        <w:rPr>
          <w:rFonts w:ascii="Verdana" w:eastAsia="Times New Roman" w:hAnsi="Verdana" w:cs="Times New Roman"/>
          <w:i/>
          <w:iCs/>
          <w:color w:val="052635"/>
          <w:sz w:val="18"/>
          <w:szCs w:val="18"/>
          <w:lang w:eastAsia="ru-RU"/>
        </w:rPr>
        <w:t>.</w:t>
      </w:r>
      <w:r w:rsidRPr="00ED6BF9">
        <w:rPr>
          <w:rFonts w:ascii="Verdana" w:eastAsia="Times New Roman" w:hAnsi="Verdana" w:cs="Times New Roman"/>
          <w:color w:val="052635"/>
          <w:sz w:val="18"/>
          <w:szCs w:val="18"/>
          <w:lang w:eastAsia="ru-RU"/>
        </w:rPr>
        <w:t> Бордюрный камень тротуара – это граница, за которой кончаются привычки, действующие в быту. Учим ребенка замечать эту границу: замедлять движение, останавливаться, выдерживать необходимую паузу для психологического переключения в связи с переходом в опасную зону.</w:t>
      </w:r>
    </w:p>
    <w:p w:rsidR="00F37536" w:rsidRPr="00ED6BF9" w:rsidRDefault="00F37536" w:rsidP="005D524A">
      <w:pPr>
        <w:shd w:val="clear" w:color="auto" w:fill="FFFFFF"/>
        <w:spacing w:after="0" w:line="240" w:lineRule="auto"/>
        <w:ind w:right="142"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b/>
          <w:bCs/>
          <w:i/>
          <w:iCs/>
          <w:color w:val="052635"/>
          <w:sz w:val="18"/>
          <w:szCs w:val="18"/>
          <w:lang w:eastAsia="ru-RU"/>
        </w:rPr>
        <w:t>Навык переключения на самоконтроль</w:t>
      </w:r>
      <w:r w:rsidRPr="00ED6BF9">
        <w:rPr>
          <w:rFonts w:ascii="Verdana" w:eastAsia="Times New Roman" w:hAnsi="Verdana" w:cs="Times New Roman"/>
          <w:i/>
          <w:iCs/>
          <w:color w:val="052635"/>
          <w:sz w:val="18"/>
          <w:szCs w:val="18"/>
          <w:lang w:eastAsia="ru-RU"/>
        </w:rPr>
        <w:t>.</w:t>
      </w:r>
      <w:r w:rsidRPr="00ED6BF9">
        <w:rPr>
          <w:rFonts w:ascii="Verdana" w:eastAsia="Times New Roman" w:hAnsi="Verdana" w:cs="Times New Roman"/>
          <w:color w:val="052635"/>
          <w:sz w:val="18"/>
          <w:szCs w:val="18"/>
          <w:lang w:eastAsia="ru-RU"/>
        </w:rPr>
        <w:t> Попав на проезжую часть, ребенок должен следить за своим поведением, правильно оценивать дорожную обстановку. Выработка такого навыка требует определенной тренировки. Устная информация о том, что необходимо при переходе улицы смотреть сначала налево, а затем – направо, не действует должным образом. Учите этому ребенка на практике.</w:t>
      </w:r>
    </w:p>
    <w:p w:rsidR="00F37536" w:rsidRPr="00ED6BF9" w:rsidRDefault="00F37536" w:rsidP="005D524A">
      <w:pPr>
        <w:shd w:val="clear" w:color="auto" w:fill="FFFFFF"/>
        <w:spacing w:after="0" w:line="240" w:lineRule="auto"/>
        <w:ind w:right="142" w:firstLine="708"/>
        <w:jc w:val="both"/>
        <w:rPr>
          <w:rFonts w:ascii="Verdana" w:eastAsia="Times New Roman" w:hAnsi="Verdana" w:cs="Times New Roman"/>
          <w:color w:val="052635"/>
          <w:sz w:val="18"/>
          <w:szCs w:val="18"/>
          <w:lang w:eastAsia="ru-RU"/>
        </w:rPr>
      </w:pPr>
      <w:r w:rsidRPr="00ED6BF9">
        <w:rPr>
          <w:rFonts w:ascii="Verdana" w:eastAsia="Times New Roman" w:hAnsi="Verdana" w:cs="Times New Roman"/>
          <w:b/>
          <w:bCs/>
          <w:i/>
          <w:iCs/>
          <w:color w:val="052635"/>
          <w:sz w:val="18"/>
          <w:szCs w:val="18"/>
          <w:lang w:eastAsia="ru-RU"/>
        </w:rPr>
        <w:t>Когда ребенок носит очки</w:t>
      </w:r>
      <w:r w:rsidRPr="00ED6BF9">
        <w:rPr>
          <w:rFonts w:ascii="Verdana" w:eastAsia="Times New Roman" w:hAnsi="Verdana" w:cs="Times New Roman"/>
          <w:i/>
          <w:iCs/>
          <w:color w:val="052635"/>
          <w:sz w:val="18"/>
          <w:szCs w:val="18"/>
          <w:lang w:eastAsia="ru-RU"/>
        </w:rPr>
        <w:t>.</w:t>
      </w:r>
      <w:r w:rsidRPr="00ED6BF9">
        <w:rPr>
          <w:rFonts w:ascii="Verdana" w:eastAsia="Times New Roman" w:hAnsi="Verdana" w:cs="Times New Roman"/>
          <w:color w:val="052635"/>
          <w:sz w:val="18"/>
          <w:szCs w:val="18"/>
          <w:lang w:eastAsia="ru-RU"/>
        </w:rPr>
        <w:t> Очки «исправляют» зрение только перед собой. Так называемое боковое зрение, играющее важную роль для юного пешехода, остается ослабленным! Поэтому обращайте особое внимание на детей в очках и обращайте их внимание на эту особенность.</w:t>
      </w:r>
    </w:p>
    <w:p w:rsidR="00F37536" w:rsidRPr="00ED6BF9" w:rsidRDefault="00F37536" w:rsidP="00F37536">
      <w:pPr>
        <w:shd w:val="clear" w:color="auto" w:fill="FFFFFF"/>
        <w:spacing w:after="0" w:line="240" w:lineRule="auto"/>
        <w:ind w:right="142"/>
        <w:jc w:val="both"/>
        <w:rPr>
          <w:rFonts w:ascii="Verdana" w:eastAsia="Times New Roman" w:hAnsi="Verdana" w:cs="Times New Roman"/>
          <w:color w:val="052635"/>
          <w:sz w:val="18"/>
          <w:szCs w:val="18"/>
          <w:lang w:eastAsia="ru-RU"/>
        </w:rPr>
      </w:pPr>
      <w:r w:rsidRPr="00ED6BF9">
        <w:rPr>
          <w:rFonts w:ascii="Verdana" w:eastAsia="Times New Roman" w:hAnsi="Verdana" w:cs="Times New Roman"/>
          <w:color w:val="052635"/>
          <w:sz w:val="18"/>
          <w:szCs w:val="18"/>
          <w:lang w:eastAsia="ru-RU"/>
        </w:rPr>
        <w:t>Администрация города в очередной раз обращается ко всем взрослым: пристальнее следите за поведением детей на дорогах, решительно пресекайте любую шалость, которая может стать причиной травматизма, будьте сами примерными пешеходами и требуйте этого от детей.</w:t>
      </w:r>
    </w:p>
    <w:p w:rsidR="005D309D" w:rsidRDefault="005D309D">
      <w:bookmarkStart w:id="0" w:name="_GoBack"/>
      <w:bookmarkEnd w:id="0"/>
    </w:p>
    <w:sectPr w:rsidR="005D309D" w:rsidSect="008C5A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7536"/>
    <w:rsid w:val="005D309D"/>
    <w:rsid w:val="005D524A"/>
    <w:rsid w:val="008C5A05"/>
    <w:rsid w:val="00F375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5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75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75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5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75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75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689</Words>
  <Characters>3932</Characters>
  <Application>Microsoft Office Word</Application>
  <DocSecurity>0</DocSecurity>
  <Lines>32</Lines>
  <Paragraphs>9</Paragraphs>
  <ScaleCrop>false</ScaleCrop>
  <Company/>
  <LinksUpToDate>false</LinksUpToDate>
  <CharactersWithSpaces>4612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K-Museum</dc:creator>
  <cp:lastModifiedBy>User</cp:lastModifiedBy>
  <cp:revision>3</cp:revision>
  <dcterms:created xsi:type="dcterms:W3CDTF">2012-10-25T08:37:00Z</dcterms:created>
  <dcterms:modified xsi:type="dcterms:W3CDTF">2013-09-06T16:07:00Z</dcterms:modified>
</cp:coreProperties>
</file>